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B138" w14:textId="77777777" w:rsidR="004066AE" w:rsidRDefault="004066AE">
      <w:pPr>
        <w:pStyle w:val="GvdeMetni"/>
        <w:spacing w:before="3"/>
        <w:rPr>
          <w:rFonts w:ascii="Times New Roman"/>
        </w:rPr>
      </w:pPr>
    </w:p>
    <w:p w14:paraId="031C71C9" w14:textId="6D25498A" w:rsidR="004066AE" w:rsidRPr="005216F2" w:rsidRDefault="0019442A" w:rsidP="000114C8">
      <w:pPr>
        <w:pStyle w:val="GvdeMetni"/>
        <w:spacing w:before="101" w:line="280" w:lineRule="exact"/>
        <w:jc w:val="center"/>
        <w:rPr>
          <w:b/>
          <w:bCs/>
        </w:rPr>
      </w:pPr>
      <w:r>
        <w:rPr>
          <w:b/>
          <w:bCs/>
        </w:rPr>
        <w:t>BİLGİSAYAR</w:t>
      </w:r>
      <w:r w:rsidR="005216F2" w:rsidRPr="005216F2">
        <w:rPr>
          <w:b/>
          <w:bCs/>
          <w:spacing w:val="-9"/>
        </w:rPr>
        <w:t xml:space="preserve"> </w:t>
      </w:r>
      <w:r w:rsidR="005216F2" w:rsidRPr="005216F2">
        <w:rPr>
          <w:b/>
          <w:bCs/>
        </w:rPr>
        <w:t>MÜHENDİSLİĞİ</w:t>
      </w:r>
      <w:r w:rsidR="005216F2" w:rsidRPr="005216F2">
        <w:rPr>
          <w:b/>
          <w:bCs/>
          <w:spacing w:val="-8"/>
        </w:rPr>
        <w:t xml:space="preserve"> </w:t>
      </w:r>
      <w:r w:rsidR="005216F2" w:rsidRPr="005216F2">
        <w:rPr>
          <w:b/>
          <w:bCs/>
        </w:rPr>
        <w:t>BÖLÜMÜ</w:t>
      </w:r>
    </w:p>
    <w:p w14:paraId="7545E796" w14:textId="77777777" w:rsidR="004066AE" w:rsidRDefault="0019442A" w:rsidP="000114C8">
      <w:pPr>
        <w:pStyle w:val="KonuBal"/>
        <w:spacing w:line="280" w:lineRule="exact"/>
        <w:ind w:left="0" w:right="0"/>
      </w:pPr>
      <w:r>
        <w:t>BİTİRME</w:t>
      </w:r>
      <w:r>
        <w:rPr>
          <w:spacing w:val="-5"/>
        </w:rPr>
        <w:t xml:space="preserve"> </w:t>
      </w:r>
      <w:r>
        <w:t>PROJESİ</w:t>
      </w:r>
    </w:p>
    <w:p w14:paraId="15D24ED9" w14:textId="77777777" w:rsidR="004066AE" w:rsidRDefault="0019442A" w:rsidP="000114C8">
      <w:pPr>
        <w:pStyle w:val="KonuBal"/>
        <w:spacing w:before="2"/>
        <w:ind w:left="0" w:right="0"/>
      </w:pPr>
      <w:r>
        <w:t>ARA</w:t>
      </w:r>
      <w:r>
        <w:rPr>
          <w:spacing w:val="-2"/>
        </w:rPr>
        <w:t xml:space="preserve"> </w:t>
      </w:r>
      <w:r>
        <w:t>RAPOR</w:t>
      </w:r>
      <w:r>
        <w:rPr>
          <w:spacing w:val="-1"/>
        </w:rPr>
        <w:t xml:space="preserve"> </w:t>
      </w:r>
      <w:r>
        <w:t>TESLİM</w:t>
      </w:r>
      <w:r>
        <w:rPr>
          <w:spacing w:val="-2"/>
        </w:rPr>
        <w:t xml:space="preserve"> </w:t>
      </w:r>
      <w:r>
        <w:t>KURALLARI</w:t>
      </w:r>
    </w:p>
    <w:p w14:paraId="40278DDC" w14:textId="77777777" w:rsidR="008676EB" w:rsidRDefault="008676EB" w:rsidP="000114C8">
      <w:pPr>
        <w:pStyle w:val="KonuBal"/>
        <w:spacing w:before="2"/>
        <w:ind w:left="0" w:right="0"/>
      </w:pPr>
    </w:p>
    <w:p w14:paraId="4879FF26" w14:textId="77777777" w:rsidR="004066AE" w:rsidRDefault="004066AE">
      <w:pPr>
        <w:pStyle w:val="GvdeMetni"/>
        <w:spacing w:before="11"/>
        <w:rPr>
          <w:b/>
          <w:sz w:val="23"/>
        </w:rPr>
      </w:pPr>
    </w:p>
    <w:p w14:paraId="0B3E2090" w14:textId="77777777" w:rsidR="004066AE" w:rsidRDefault="0019442A" w:rsidP="008676EB">
      <w:pPr>
        <w:pStyle w:val="ListeParagraf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w w:val="95"/>
          <w:sz w:val="24"/>
        </w:rPr>
        <w:t>Ara</w:t>
      </w:r>
      <w:r w:rsidR="005216F2">
        <w:rPr>
          <w:w w:val="95"/>
          <w:sz w:val="24"/>
        </w:rPr>
        <w:t xml:space="preserve"> </w:t>
      </w:r>
      <w:r>
        <w:rPr>
          <w:w w:val="95"/>
          <w:sz w:val="24"/>
        </w:rPr>
        <w:t>rapor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bölümün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ilan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ettiği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tarih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öncesinde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ilgili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danışmana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iletilmelidir.</w:t>
      </w:r>
    </w:p>
    <w:p w14:paraId="6973D9ED" w14:textId="77777777" w:rsidR="004066AE" w:rsidRDefault="0019442A" w:rsidP="008676EB">
      <w:pPr>
        <w:pStyle w:val="ListeParagraf"/>
        <w:numPr>
          <w:ilvl w:val="0"/>
          <w:numId w:val="1"/>
        </w:numPr>
        <w:spacing w:before="3" w:line="294" w:lineRule="exact"/>
        <w:ind w:left="284" w:hanging="284"/>
        <w:jc w:val="both"/>
        <w:rPr>
          <w:sz w:val="24"/>
        </w:rPr>
      </w:pPr>
      <w:r>
        <w:rPr>
          <w:sz w:val="24"/>
        </w:rPr>
        <w:t>Ara</w:t>
      </w:r>
      <w:r>
        <w:rPr>
          <w:spacing w:val="-5"/>
          <w:sz w:val="24"/>
        </w:rPr>
        <w:t xml:space="preserve"> </w:t>
      </w:r>
      <w:r>
        <w:rPr>
          <w:sz w:val="24"/>
        </w:rPr>
        <w:t>rapor</w:t>
      </w:r>
      <w:r>
        <w:rPr>
          <w:spacing w:val="-3"/>
          <w:sz w:val="24"/>
        </w:rPr>
        <w:t xml:space="preserve"> </w:t>
      </w:r>
      <w:r>
        <w:rPr>
          <w:sz w:val="24"/>
        </w:rPr>
        <w:t>bitirme</w:t>
      </w:r>
      <w:r>
        <w:rPr>
          <w:spacing w:val="-4"/>
          <w:sz w:val="24"/>
        </w:rPr>
        <w:t xml:space="preserve"> </w:t>
      </w:r>
      <w:r>
        <w:rPr>
          <w:sz w:val="24"/>
        </w:rPr>
        <w:t>yazım</w:t>
      </w:r>
      <w:r>
        <w:rPr>
          <w:spacing w:val="-3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4"/>
          <w:sz w:val="24"/>
        </w:rPr>
        <w:t xml:space="preserve"> </w:t>
      </w:r>
      <w:r>
        <w:rPr>
          <w:sz w:val="24"/>
        </w:rPr>
        <w:t>şekilde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hazırlanmalıdır.</w:t>
      </w:r>
    </w:p>
    <w:p w14:paraId="1C7C39FC" w14:textId="77777777" w:rsidR="004066AE" w:rsidRDefault="0019442A" w:rsidP="008676EB">
      <w:pPr>
        <w:pStyle w:val="ListeParagraf"/>
        <w:numPr>
          <w:ilvl w:val="0"/>
          <w:numId w:val="1"/>
        </w:numPr>
        <w:spacing w:before="2" w:line="237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Ara raporun doğru şekilde </w:t>
      </w:r>
      <w:r>
        <w:rPr>
          <w:sz w:val="24"/>
        </w:rPr>
        <w:t>hazırlanmadığı takdirde danışman raporu kabul</w:t>
      </w:r>
      <w:r>
        <w:rPr>
          <w:spacing w:val="-50"/>
          <w:sz w:val="24"/>
        </w:rPr>
        <w:t xml:space="preserve"> </w:t>
      </w:r>
      <w:r>
        <w:rPr>
          <w:sz w:val="24"/>
        </w:rPr>
        <w:t>etmeyebilir.</w:t>
      </w:r>
    </w:p>
    <w:p w14:paraId="64C926B3" w14:textId="77777777" w:rsidR="004066AE" w:rsidRDefault="0019442A" w:rsidP="008676EB">
      <w:pPr>
        <w:pStyle w:val="ListeParagraf"/>
        <w:numPr>
          <w:ilvl w:val="0"/>
          <w:numId w:val="1"/>
        </w:numPr>
        <w:spacing w:before="6" w:line="237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Ara rapor uygun ise danışman ilgili </w:t>
      </w:r>
      <w:r w:rsidR="005216F2">
        <w:rPr>
          <w:sz w:val="24"/>
        </w:rPr>
        <w:t>araştırma görevlisi</w:t>
      </w:r>
      <w:r>
        <w:rPr>
          <w:sz w:val="24"/>
        </w:rPr>
        <w:t xml:space="preserve"> ve bölüm </w:t>
      </w:r>
      <w:proofErr w:type="gramStart"/>
      <w:r>
        <w:rPr>
          <w:sz w:val="24"/>
        </w:rPr>
        <w:t>başkanına</w:t>
      </w:r>
      <w:r w:rsidR="005216F2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ara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raporu ve ara</w:t>
      </w:r>
      <w:r>
        <w:rPr>
          <w:spacing w:val="-1"/>
          <w:sz w:val="24"/>
        </w:rPr>
        <w:t xml:space="preserve"> </w:t>
      </w:r>
      <w:r>
        <w:rPr>
          <w:sz w:val="24"/>
        </w:rPr>
        <w:t>rapor değerlendirme formunu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 ortamda iletir.</w:t>
      </w:r>
    </w:p>
    <w:p w14:paraId="13DE9D09" w14:textId="77777777" w:rsidR="004066AE" w:rsidRDefault="0019442A" w:rsidP="008676EB">
      <w:pPr>
        <w:pStyle w:val="ListeParagraf"/>
        <w:numPr>
          <w:ilvl w:val="0"/>
          <w:numId w:val="1"/>
        </w:numPr>
        <w:spacing w:before="3" w:line="294" w:lineRule="exact"/>
        <w:ind w:left="284" w:hanging="284"/>
        <w:jc w:val="both"/>
        <w:rPr>
          <w:sz w:val="24"/>
        </w:rPr>
      </w:pPr>
      <w:r>
        <w:rPr>
          <w:sz w:val="24"/>
        </w:rPr>
        <w:t>Ara</w:t>
      </w:r>
      <w:r>
        <w:rPr>
          <w:spacing w:val="-4"/>
          <w:sz w:val="24"/>
        </w:rPr>
        <w:t xml:space="preserve"> </w:t>
      </w:r>
      <w:r>
        <w:rPr>
          <w:sz w:val="24"/>
        </w:rPr>
        <w:t>rapor</w:t>
      </w:r>
      <w:r>
        <w:rPr>
          <w:spacing w:val="-2"/>
          <w:sz w:val="24"/>
        </w:rPr>
        <w:t xml:space="preserve"> </w:t>
      </w:r>
      <w:r>
        <w:rPr>
          <w:sz w:val="24"/>
        </w:rPr>
        <w:t>resmi</w:t>
      </w:r>
      <w:r>
        <w:rPr>
          <w:spacing w:val="-3"/>
          <w:sz w:val="24"/>
        </w:rPr>
        <w:t xml:space="preserve"> </w:t>
      </w:r>
      <w:r>
        <w:rPr>
          <w:sz w:val="24"/>
        </w:rPr>
        <w:t>teslim</w:t>
      </w:r>
      <w:r>
        <w:rPr>
          <w:spacing w:val="-3"/>
          <w:sz w:val="24"/>
        </w:rPr>
        <w:t xml:space="preserve"> </w:t>
      </w:r>
      <w:r>
        <w:rPr>
          <w:sz w:val="24"/>
        </w:rPr>
        <w:t>tarihi</w:t>
      </w:r>
      <w:r>
        <w:rPr>
          <w:spacing w:val="-3"/>
          <w:sz w:val="24"/>
        </w:rPr>
        <w:t xml:space="preserve"> </w:t>
      </w:r>
      <w:r>
        <w:rPr>
          <w:sz w:val="24"/>
        </w:rPr>
        <w:t>danışmanın</w:t>
      </w:r>
      <w:r>
        <w:rPr>
          <w:spacing w:val="-3"/>
          <w:sz w:val="24"/>
        </w:rPr>
        <w:t xml:space="preserve"> </w:t>
      </w:r>
      <w:r>
        <w:rPr>
          <w:sz w:val="24"/>
        </w:rPr>
        <w:t>bölüme</w:t>
      </w:r>
      <w:r>
        <w:rPr>
          <w:spacing w:val="-3"/>
          <w:sz w:val="24"/>
        </w:rPr>
        <w:t xml:space="preserve"> </w:t>
      </w:r>
      <w:r>
        <w:rPr>
          <w:sz w:val="24"/>
        </w:rPr>
        <w:t>ara</w:t>
      </w:r>
      <w:r>
        <w:rPr>
          <w:spacing w:val="-3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ilettiği</w:t>
      </w:r>
      <w:r>
        <w:rPr>
          <w:spacing w:val="-2"/>
          <w:sz w:val="24"/>
        </w:rPr>
        <w:t xml:space="preserve"> </w:t>
      </w:r>
      <w:r>
        <w:rPr>
          <w:sz w:val="24"/>
        </w:rPr>
        <w:t>tarihtir.</w:t>
      </w:r>
    </w:p>
    <w:p w14:paraId="5E3B2D59" w14:textId="77777777" w:rsidR="004066AE" w:rsidRDefault="0019442A" w:rsidP="008676EB">
      <w:pPr>
        <w:pStyle w:val="ListeParagraf"/>
        <w:numPr>
          <w:ilvl w:val="0"/>
          <w:numId w:val="1"/>
        </w:numPr>
        <w:spacing w:line="294" w:lineRule="exact"/>
        <w:ind w:left="284" w:hanging="284"/>
        <w:jc w:val="both"/>
        <w:rPr>
          <w:sz w:val="24"/>
        </w:rPr>
      </w:pPr>
      <w:r>
        <w:rPr>
          <w:sz w:val="24"/>
        </w:rPr>
        <w:t>Rapor</w:t>
      </w:r>
      <w:r>
        <w:rPr>
          <w:spacing w:val="-6"/>
          <w:sz w:val="24"/>
        </w:rPr>
        <w:t xml:space="preserve"> </w:t>
      </w:r>
      <w:r>
        <w:rPr>
          <w:sz w:val="24"/>
        </w:rPr>
        <w:t>teslimindeki</w:t>
      </w:r>
      <w:r>
        <w:rPr>
          <w:spacing w:val="-6"/>
          <w:sz w:val="24"/>
        </w:rPr>
        <w:t xml:space="preserve"> </w:t>
      </w:r>
      <w:r>
        <w:rPr>
          <w:sz w:val="24"/>
        </w:rPr>
        <w:t>gecikmeler</w:t>
      </w:r>
      <w:r>
        <w:rPr>
          <w:spacing w:val="-5"/>
          <w:sz w:val="24"/>
        </w:rPr>
        <w:t xml:space="preserve"> </w:t>
      </w:r>
      <w:r>
        <w:rPr>
          <w:sz w:val="24"/>
        </w:rPr>
        <w:t>resmi</w:t>
      </w:r>
      <w:r>
        <w:rPr>
          <w:spacing w:val="-5"/>
          <w:sz w:val="24"/>
        </w:rPr>
        <w:t xml:space="preserve"> </w:t>
      </w:r>
      <w:r>
        <w:rPr>
          <w:sz w:val="24"/>
        </w:rPr>
        <w:t>teslim</w:t>
      </w:r>
      <w:r>
        <w:rPr>
          <w:spacing w:val="-4"/>
          <w:sz w:val="24"/>
        </w:rPr>
        <w:t xml:space="preserve"> </w:t>
      </w:r>
      <w:r>
        <w:rPr>
          <w:sz w:val="24"/>
        </w:rPr>
        <w:t>tarihine</w:t>
      </w:r>
      <w:r>
        <w:rPr>
          <w:spacing w:val="-6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belirlenecektir.</w:t>
      </w:r>
    </w:p>
    <w:p w14:paraId="1F478953" w14:textId="77777777" w:rsidR="004066AE" w:rsidRDefault="0019442A" w:rsidP="008676EB">
      <w:pPr>
        <w:pStyle w:val="ListeParagraf"/>
        <w:numPr>
          <w:ilvl w:val="0"/>
          <w:numId w:val="1"/>
        </w:numPr>
        <w:spacing w:before="5" w:line="237" w:lineRule="auto"/>
        <w:ind w:left="284" w:hanging="284"/>
        <w:jc w:val="both"/>
        <w:rPr>
          <w:sz w:val="24"/>
        </w:rPr>
      </w:pPr>
      <w:r>
        <w:rPr>
          <w:sz w:val="24"/>
        </w:rPr>
        <w:t>Değerlendirme formu danışman tarafından doldurulmalı ve imzalı olarak bölüme</w:t>
      </w:r>
      <w:r>
        <w:rPr>
          <w:spacing w:val="-50"/>
          <w:sz w:val="24"/>
        </w:rPr>
        <w:t xml:space="preserve"> </w:t>
      </w:r>
      <w:r>
        <w:rPr>
          <w:sz w:val="24"/>
        </w:rPr>
        <w:t>iletilmelidir.</w:t>
      </w:r>
    </w:p>
    <w:p w14:paraId="166BEE67" w14:textId="77777777" w:rsidR="004066AE" w:rsidRDefault="004066AE">
      <w:pPr>
        <w:pStyle w:val="GvdeMetni"/>
        <w:rPr>
          <w:sz w:val="28"/>
        </w:rPr>
      </w:pPr>
    </w:p>
    <w:p w14:paraId="45A59034" w14:textId="77777777" w:rsidR="004066AE" w:rsidRDefault="004066AE">
      <w:pPr>
        <w:pStyle w:val="GvdeMetni"/>
        <w:rPr>
          <w:sz w:val="28"/>
        </w:rPr>
      </w:pPr>
    </w:p>
    <w:p w14:paraId="7B99E9DD" w14:textId="36E813E2" w:rsidR="004066AE" w:rsidRDefault="0019442A" w:rsidP="000114C8">
      <w:pPr>
        <w:pStyle w:val="GvdeMetni"/>
        <w:spacing w:before="186"/>
        <w:jc w:val="right"/>
      </w:pPr>
      <w:r>
        <w:rPr>
          <w:spacing w:val="-1"/>
        </w:rPr>
        <w:t xml:space="preserve">                     Bilgisayar</w:t>
      </w:r>
      <w:r w:rsidR="005216F2">
        <w:rPr>
          <w:spacing w:val="-1"/>
        </w:rPr>
        <w:t xml:space="preserve"> </w:t>
      </w:r>
      <w:r w:rsidR="005216F2">
        <w:t>Mühendisliği</w:t>
      </w:r>
      <w:r w:rsidR="005216F2">
        <w:rPr>
          <w:spacing w:val="-50"/>
        </w:rPr>
        <w:t xml:space="preserve"> </w:t>
      </w:r>
      <w:r w:rsidR="000114C8">
        <w:rPr>
          <w:spacing w:val="-50"/>
        </w:rPr>
        <w:tab/>
      </w:r>
      <w:r w:rsidR="000114C8">
        <w:rPr>
          <w:spacing w:val="-50"/>
        </w:rPr>
        <w:br/>
      </w:r>
      <w:r w:rsidR="000114C8">
        <w:t xml:space="preserve">    </w:t>
      </w:r>
      <w:r w:rsidR="005216F2">
        <w:t>Bölüm</w:t>
      </w:r>
      <w:r w:rsidR="005216F2">
        <w:rPr>
          <w:spacing w:val="-2"/>
        </w:rPr>
        <w:t xml:space="preserve"> </w:t>
      </w:r>
      <w:r w:rsidR="005216F2">
        <w:t>Başkanı</w:t>
      </w:r>
      <w:r w:rsidR="000114C8">
        <w:tab/>
      </w:r>
      <w:r w:rsidR="000114C8">
        <w:br/>
      </w:r>
      <w:r w:rsidR="00AE0BF9">
        <w:t>(İmza)</w:t>
      </w:r>
      <w:r w:rsidR="00AE0BF9">
        <w:tab/>
      </w:r>
      <w:r w:rsidR="00AE0BF9">
        <w:tab/>
      </w:r>
    </w:p>
    <w:sectPr w:rsidR="004066AE" w:rsidSect="000114C8">
      <w:type w:val="continuous"/>
      <w:pgSz w:w="11900" w:h="16840"/>
      <w:pgMar w:top="1600" w:right="1410" w:bottom="28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9C8"/>
    <w:multiLevelType w:val="hybridMultilevel"/>
    <w:tmpl w:val="68A87556"/>
    <w:lvl w:ilvl="0" w:tplc="EB547B36">
      <w:numFmt w:val="bullet"/>
      <w:lvlText w:val=""/>
      <w:lvlJc w:val="left"/>
      <w:pPr>
        <w:ind w:left="542" w:hanging="42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55EF76C">
      <w:numFmt w:val="bullet"/>
      <w:lvlText w:val="•"/>
      <w:lvlJc w:val="left"/>
      <w:pPr>
        <w:ind w:left="1386" w:hanging="426"/>
      </w:pPr>
      <w:rPr>
        <w:rFonts w:hint="default"/>
        <w:lang w:val="tr-TR" w:eastAsia="en-US" w:bidi="ar-SA"/>
      </w:rPr>
    </w:lvl>
    <w:lvl w:ilvl="2" w:tplc="B5F87664">
      <w:numFmt w:val="bullet"/>
      <w:lvlText w:val="•"/>
      <w:lvlJc w:val="left"/>
      <w:pPr>
        <w:ind w:left="2232" w:hanging="426"/>
      </w:pPr>
      <w:rPr>
        <w:rFonts w:hint="default"/>
        <w:lang w:val="tr-TR" w:eastAsia="en-US" w:bidi="ar-SA"/>
      </w:rPr>
    </w:lvl>
    <w:lvl w:ilvl="3" w:tplc="804C829C">
      <w:numFmt w:val="bullet"/>
      <w:lvlText w:val="•"/>
      <w:lvlJc w:val="left"/>
      <w:pPr>
        <w:ind w:left="3078" w:hanging="426"/>
      </w:pPr>
      <w:rPr>
        <w:rFonts w:hint="default"/>
        <w:lang w:val="tr-TR" w:eastAsia="en-US" w:bidi="ar-SA"/>
      </w:rPr>
    </w:lvl>
    <w:lvl w:ilvl="4" w:tplc="FEE2D7BC">
      <w:numFmt w:val="bullet"/>
      <w:lvlText w:val="•"/>
      <w:lvlJc w:val="left"/>
      <w:pPr>
        <w:ind w:left="3924" w:hanging="426"/>
      </w:pPr>
      <w:rPr>
        <w:rFonts w:hint="default"/>
        <w:lang w:val="tr-TR" w:eastAsia="en-US" w:bidi="ar-SA"/>
      </w:rPr>
    </w:lvl>
    <w:lvl w:ilvl="5" w:tplc="F7563A2C">
      <w:numFmt w:val="bullet"/>
      <w:lvlText w:val="•"/>
      <w:lvlJc w:val="left"/>
      <w:pPr>
        <w:ind w:left="4770" w:hanging="426"/>
      </w:pPr>
      <w:rPr>
        <w:rFonts w:hint="default"/>
        <w:lang w:val="tr-TR" w:eastAsia="en-US" w:bidi="ar-SA"/>
      </w:rPr>
    </w:lvl>
    <w:lvl w:ilvl="6" w:tplc="F24E367E">
      <w:numFmt w:val="bullet"/>
      <w:lvlText w:val="•"/>
      <w:lvlJc w:val="left"/>
      <w:pPr>
        <w:ind w:left="5616" w:hanging="426"/>
      </w:pPr>
      <w:rPr>
        <w:rFonts w:hint="default"/>
        <w:lang w:val="tr-TR" w:eastAsia="en-US" w:bidi="ar-SA"/>
      </w:rPr>
    </w:lvl>
    <w:lvl w:ilvl="7" w:tplc="DFC08E3A">
      <w:numFmt w:val="bullet"/>
      <w:lvlText w:val="•"/>
      <w:lvlJc w:val="left"/>
      <w:pPr>
        <w:ind w:left="6462" w:hanging="426"/>
      </w:pPr>
      <w:rPr>
        <w:rFonts w:hint="default"/>
        <w:lang w:val="tr-TR" w:eastAsia="en-US" w:bidi="ar-SA"/>
      </w:rPr>
    </w:lvl>
    <w:lvl w:ilvl="8" w:tplc="CDEC562A">
      <w:numFmt w:val="bullet"/>
      <w:lvlText w:val="•"/>
      <w:lvlJc w:val="left"/>
      <w:pPr>
        <w:ind w:left="7308" w:hanging="42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6AE"/>
    <w:rsid w:val="000114C8"/>
    <w:rsid w:val="0019442A"/>
    <w:rsid w:val="00253571"/>
    <w:rsid w:val="004066AE"/>
    <w:rsid w:val="005216F2"/>
    <w:rsid w:val="008676EB"/>
    <w:rsid w:val="00A0450A"/>
    <w:rsid w:val="00AE0BF9"/>
    <w:rsid w:val="00BC06C3"/>
    <w:rsid w:val="00C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8A0"/>
  <w15:docId w15:val="{4A879672-CFD8-454A-8916-97F38C4F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669" w:right="237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42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baum</cp:lastModifiedBy>
  <cp:revision>8</cp:revision>
  <dcterms:created xsi:type="dcterms:W3CDTF">2024-05-10T10:53:00Z</dcterms:created>
  <dcterms:modified xsi:type="dcterms:W3CDTF">2024-05-16T10:26:00Z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Word(Foxit Advanced PDF Editor)</vt:lpwstr>
  </property>
  <property fmtid="{D5CDD505-2E9C-101B-9397-08002B2CF9AE}" pid="3" name="LastSaved">
    <vt:filetime>2024-05-10T00:00:00Z</vt:filetime>
  </property>
</Properties>
</file>